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FB" w:rsidRDefault="00C36F4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9F1D6" wp14:editId="71CF750F">
                <wp:simplePos x="0" y="0"/>
                <wp:positionH relativeFrom="column">
                  <wp:posOffset>6817360</wp:posOffset>
                </wp:positionH>
                <wp:positionV relativeFrom="paragraph">
                  <wp:posOffset>-63500</wp:posOffset>
                </wp:positionV>
                <wp:extent cx="3059430" cy="6839585"/>
                <wp:effectExtent l="0" t="0" r="26670" b="184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683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F40" w:rsidRDefault="00C67FEB" w:rsidP="009641B7">
                            <w:pPr>
                              <w:pStyle w:val="3"/>
                              <w:pBdr>
                                <w:bottom w:val="single" w:sz="4" w:space="1" w:color="auto"/>
                              </w:pBdr>
                              <w:tabs>
                                <w:tab w:val="left" w:pos="284"/>
                              </w:tabs>
                              <w:spacing w:before="0" w:after="120"/>
                            </w:pPr>
                            <w:r>
                              <w:t xml:space="preserve">Лекция </w:t>
                            </w:r>
                            <w:r w:rsidR="00BA1516" w:rsidRPr="00BA1516">
                              <w:t>6</w:t>
                            </w:r>
                            <w:r w:rsidR="00AD779B">
                              <w:t xml:space="preserve"> </w:t>
                            </w:r>
                            <w:proofErr w:type="gramStart"/>
                            <w:r w:rsidR="00AD779B">
                              <w:t>ЯП</w:t>
                            </w:r>
                            <w:proofErr w:type="gramEnd"/>
                          </w:p>
                          <w:p w:rsidR="00BA7407" w:rsidRDefault="00BA7407" w:rsidP="00BA7407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 w:rsidRPr="00BA7407">
                              <w:t>Ссылки на константы</w:t>
                            </w:r>
                          </w:p>
                          <w:p w:rsidR="00BA7407" w:rsidRDefault="00BA7407" w:rsidP="00BA7407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Указатели и массивы</w:t>
                            </w:r>
                          </w:p>
                          <w:p w:rsidR="00BA7407" w:rsidRDefault="00BA7407" w:rsidP="00BA7407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Арифметические операции с указателями</w:t>
                            </w:r>
                          </w:p>
                          <w:p w:rsidR="00BA7407" w:rsidRDefault="00BA7407" w:rsidP="00BA7407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Связь массивов и указателей</w:t>
                            </w:r>
                          </w:p>
                          <w:p w:rsidR="00BA7407" w:rsidRPr="00BA7407" w:rsidRDefault="00BA7407" w:rsidP="00BA7407">
                            <w:pPr>
                              <w:tabs>
                                <w:tab w:val="left" w:pos="284"/>
                              </w:tabs>
                              <w:spacing w:after="120"/>
                              <w:rPr>
                                <w:lang w:val="en-US"/>
                              </w:rPr>
                            </w:pPr>
                            <w:r>
                              <w:t>Идиома</w:t>
                            </w:r>
                            <w:r w:rsidRPr="00BA7407">
                              <w:rPr>
                                <w:lang w:val="en-US"/>
                              </w:rPr>
                              <w:t xml:space="preserve"> *</w:t>
                            </w: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Pr="00BA7407">
                              <w:rPr>
                                <w:lang w:val="en-US"/>
                              </w:rPr>
                              <w:t>++</w:t>
                            </w:r>
                          </w:p>
                          <w:p w:rsidR="00BA7407" w:rsidRPr="00BA7407" w:rsidRDefault="00BA7407" w:rsidP="00BA7407">
                            <w:pPr>
                              <w:tabs>
                                <w:tab w:val="left" w:pos="284"/>
                              </w:tabs>
                              <w:spacing w:after="12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t>Пр</w:t>
                            </w:r>
                            <w:proofErr w:type="spellEnd"/>
                            <w:r w:rsidRPr="00BA7407">
                              <w:rPr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Pr="00BA7407">
                              <w:rPr>
                                <w:lang w:val="en-US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BA7407">
                              <w:rPr>
                                <w:lang w:val="en-US"/>
                              </w:rPr>
                              <w:t>+</w:t>
                            </w:r>
                            <w:r>
                              <w:rPr>
                                <w:lang w:val="en-US"/>
                              </w:rPr>
                              <w:t>b</w:t>
                            </w:r>
                            <w:proofErr w:type="spellEnd"/>
                          </w:p>
                          <w:p w:rsidR="00BA7407" w:rsidRPr="00A76FD0" w:rsidRDefault="00BA7407" w:rsidP="00BA7407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Пр. Симметричен ли массив</w:t>
                            </w:r>
                          </w:p>
                          <w:p w:rsidR="00BB2885" w:rsidRDefault="00BA7407" w:rsidP="00BA7407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Pr="00BA7407">
                              <w:t>-</w:t>
                            </w:r>
                            <w:r>
                              <w:t>строки и указатели</w:t>
                            </w:r>
                          </w:p>
                          <w:p w:rsidR="00BA7407" w:rsidRDefault="00BA7407" w:rsidP="00BA7407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Алгоритм посимвольного копирования строк</w:t>
                            </w:r>
                          </w:p>
                          <w:p w:rsidR="00CA7C2F" w:rsidRPr="00CA7C2F" w:rsidRDefault="00CF4E5E" w:rsidP="00BA7407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bookmarkStart w:id="0" w:name="_GoBack"/>
                            <w:bookmarkEnd w:id="0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36.8pt;margin-top:-5pt;width:240.9pt;height:5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">
                <v:textbox inset="5mm,5mm,5mm,5mm">
                  <w:txbxContent>
                    <w:p w:rsidR="00C36F40" w:rsidRDefault="00C67FEB" w:rsidP="009641B7">
                      <w:pPr>
                        <w:pStyle w:val="3"/>
                        <w:pBdr>
                          <w:bottom w:val="single" w:sz="4" w:space="1" w:color="auto"/>
                        </w:pBdr>
                        <w:tabs>
                          <w:tab w:val="left" w:pos="284"/>
                        </w:tabs>
                        <w:spacing w:before="0" w:after="120"/>
                      </w:pPr>
                      <w:r>
                        <w:t xml:space="preserve">Лекция </w:t>
                      </w:r>
                      <w:r w:rsidR="00BA1516" w:rsidRPr="00BA1516">
                        <w:t>6</w:t>
                      </w:r>
                      <w:r w:rsidR="00AD779B">
                        <w:t xml:space="preserve"> </w:t>
                      </w:r>
                      <w:proofErr w:type="gramStart"/>
                      <w:r w:rsidR="00AD779B">
                        <w:t>ЯП</w:t>
                      </w:r>
                      <w:proofErr w:type="gramEnd"/>
                    </w:p>
                    <w:p w:rsidR="00BA7407" w:rsidRDefault="00BA7407" w:rsidP="00BA7407">
                      <w:pPr>
                        <w:tabs>
                          <w:tab w:val="left" w:pos="284"/>
                        </w:tabs>
                        <w:spacing w:after="120"/>
                      </w:pPr>
                      <w:r w:rsidRPr="00BA7407">
                        <w:t>Ссылки на константы</w:t>
                      </w:r>
                    </w:p>
                    <w:p w:rsidR="00BA7407" w:rsidRDefault="00BA7407" w:rsidP="00BA7407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Указатели и массивы</w:t>
                      </w:r>
                    </w:p>
                    <w:p w:rsidR="00BA7407" w:rsidRDefault="00BA7407" w:rsidP="00BA7407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Арифметические операции с указателями</w:t>
                      </w:r>
                    </w:p>
                    <w:p w:rsidR="00BA7407" w:rsidRDefault="00BA7407" w:rsidP="00BA7407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Связь массивов и указателей</w:t>
                      </w:r>
                    </w:p>
                    <w:p w:rsidR="00BA7407" w:rsidRPr="00BA7407" w:rsidRDefault="00BA7407" w:rsidP="00BA7407">
                      <w:pPr>
                        <w:tabs>
                          <w:tab w:val="left" w:pos="284"/>
                        </w:tabs>
                        <w:spacing w:after="120"/>
                        <w:rPr>
                          <w:lang w:val="en-US"/>
                        </w:rPr>
                      </w:pPr>
                      <w:r>
                        <w:t>Идиома</w:t>
                      </w:r>
                      <w:r w:rsidRPr="00BA7407">
                        <w:rPr>
                          <w:lang w:val="en-US"/>
                        </w:rPr>
                        <w:t xml:space="preserve"> *</w:t>
                      </w:r>
                      <w:r>
                        <w:rPr>
                          <w:lang w:val="en-US"/>
                        </w:rPr>
                        <w:t>p</w:t>
                      </w:r>
                      <w:r w:rsidRPr="00BA7407">
                        <w:rPr>
                          <w:lang w:val="en-US"/>
                        </w:rPr>
                        <w:t>++</w:t>
                      </w:r>
                    </w:p>
                    <w:p w:rsidR="00BA7407" w:rsidRPr="00BA7407" w:rsidRDefault="00BA7407" w:rsidP="00BA7407">
                      <w:pPr>
                        <w:tabs>
                          <w:tab w:val="left" w:pos="284"/>
                        </w:tabs>
                        <w:spacing w:after="120"/>
                        <w:rPr>
                          <w:lang w:val="en-US"/>
                        </w:rPr>
                      </w:pPr>
                      <w:proofErr w:type="spellStart"/>
                      <w:r>
                        <w:t>Пр</w:t>
                      </w:r>
                      <w:proofErr w:type="spellEnd"/>
                      <w:r w:rsidRPr="00BA7407">
                        <w:rPr>
                          <w:lang w:val="en-US"/>
                        </w:rPr>
                        <w:t xml:space="preserve">. </w:t>
                      </w:r>
                      <w:r>
                        <w:rPr>
                          <w:lang w:val="en-US"/>
                        </w:rPr>
                        <w:t>c</w:t>
                      </w:r>
                      <w:r w:rsidRPr="00BA7407">
                        <w:rPr>
                          <w:lang w:val="en-US"/>
                        </w:rPr>
                        <w:t>=</w:t>
                      </w:r>
                      <w:proofErr w:type="spellStart"/>
                      <w:r>
                        <w:rPr>
                          <w:lang w:val="en-US"/>
                        </w:rPr>
                        <w:t>a</w:t>
                      </w:r>
                      <w:r w:rsidRPr="00BA7407">
                        <w:rPr>
                          <w:lang w:val="en-US"/>
                        </w:rPr>
                        <w:t>+</w:t>
                      </w:r>
                      <w:r>
                        <w:rPr>
                          <w:lang w:val="en-US"/>
                        </w:rPr>
                        <w:t>b</w:t>
                      </w:r>
                      <w:proofErr w:type="spellEnd"/>
                    </w:p>
                    <w:p w:rsidR="00BA7407" w:rsidRPr="00A76FD0" w:rsidRDefault="00BA7407" w:rsidP="00BA7407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Пр. Симметричен ли массив</w:t>
                      </w:r>
                    </w:p>
                    <w:p w:rsidR="00BB2885" w:rsidRDefault="00BA7407" w:rsidP="00BA7407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rPr>
                          <w:lang w:val="en-US"/>
                        </w:rPr>
                        <w:t>C</w:t>
                      </w:r>
                      <w:r w:rsidRPr="00BA7407">
                        <w:t>-</w:t>
                      </w:r>
                      <w:r>
                        <w:t>строки и указатели</w:t>
                      </w:r>
                    </w:p>
                    <w:p w:rsidR="00BA7407" w:rsidRDefault="00BA7407" w:rsidP="00BA7407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Алгоритм посимвольного копирования строк</w:t>
                      </w:r>
                    </w:p>
                    <w:p w:rsidR="00CA7C2F" w:rsidRPr="00CA7C2F" w:rsidRDefault="00CF4E5E" w:rsidP="00BA7407">
                      <w:pPr>
                        <w:tabs>
                          <w:tab w:val="left" w:pos="284"/>
                        </w:tabs>
                        <w:spacing w:after="120"/>
                      </w:pPr>
                      <w:bookmarkStart w:id="1" w:name="_GoBack"/>
                      <w:bookmarkEnd w:id="1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B2E27" wp14:editId="1B7673EC">
                <wp:simplePos x="0" y="0"/>
                <wp:positionH relativeFrom="column">
                  <wp:posOffset>3375660</wp:posOffset>
                </wp:positionH>
                <wp:positionV relativeFrom="paragraph">
                  <wp:posOffset>-63500</wp:posOffset>
                </wp:positionV>
                <wp:extent cx="3059430" cy="6839585"/>
                <wp:effectExtent l="0" t="0" r="26670" b="1841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683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F40" w:rsidRDefault="00C67FEB" w:rsidP="009641B7">
                            <w:pPr>
                              <w:pStyle w:val="3"/>
                              <w:pBdr>
                                <w:bottom w:val="single" w:sz="4" w:space="1" w:color="auto"/>
                              </w:pBdr>
                              <w:tabs>
                                <w:tab w:val="left" w:pos="284"/>
                              </w:tabs>
                              <w:spacing w:before="0" w:after="120"/>
                            </w:pPr>
                            <w:r>
                              <w:t xml:space="preserve">Лекция </w:t>
                            </w:r>
                            <w:r w:rsidR="00BA1516" w:rsidRPr="00A76FD0">
                              <w:t>5</w:t>
                            </w:r>
                            <w:r w:rsidR="00AD779B">
                              <w:t xml:space="preserve"> </w:t>
                            </w:r>
                            <w:proofErr w:type="gramStart"/>
                            <w:r w:rsidR="00AD779B">
                              <w:t>ЯП</w:t>
                            </w:r>
                            <w:proofErr w:type="gramEnd"/>
                          </w:p>
                          <w:p w:rsidR="00A76FD0" w:rsidRDefault="00A76FD0" w:rsidP="00A76FD0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Указатели и адреса.</w:t>
                            </w:r>
                          </w:p>
                          <w:p w:rsidR="00A76FD0" w:rsidRDefault="00A76FD0" w:rsidP="00A76FD0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У. и ссылки – сравнение. Сравнение передачи параметров по ссылке и с помощью указателя.</w:t>
                            </w:r>
                          </w:p>
                          <w:p w:rsidR="00A76FD0" w:rsidRDefault="00A76FD0" w:rsidP="00A76FD0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void</w:t>
                            </w:r>
                            <w:proofErr w:type="gramEnd"/>
                            <w:r w:rsidRPr="0061565A">
                              <w:t xml:space="preserve">*. Приведение типов указателей. </w:t>
                            </w:r>
                            <w:proofErr w:type="spellStart"/>
                            <w:r w:rsidRPr="0061565A">
                              <w:t>static_cast</w:t>
                            </w:r>
                            <w:proofErr w:type="spellEnd"/>
                          </w:p>
                          <w:p w:rsidR="00A76FD0" w:rsidRDefault="00A76FD0" w:rsidP="00A76FD0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У. на структуры</w:t>
                            </w:r>
                          </w:p>
                          <w:p w:rsidR="00A76FD0" w:rsidRPr="0061565A" w:rsidRDefault="00A76FD0" w:rsidP="00A76FD0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У. и константность.</w:t>
                            </w:r>
                          </w:p>
                          <w:p w:rsidR="00A76FD0" w:rsidRPr="00A76FD0" w:rsidRDefault="00A76FD0" w:rsidP="00A76FD0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5.8pt;margin-top:-5pt;width:240.9pt;height:5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">
                <v:textbox inset="5mm,5mm,5mm,5mm">
                  <w:txbxContent>
                    <w:p w:rsidR="00C36F40" w:rsidRDefault="00C67FEB" w:rsidP="009641B7">
                      <w:pPr>
                        <w:pStyle w:val="3"/>
                        <w:pBdr>
                          <w:bottom w:val="single" w:sz="4" w:space="1" w:color="auto"/>
                        </w:pBdr>
                        <w:tabs>
                          <w:tab w:val="left" w:pos="284"/>
                        </w:tabs>
                        <w:spacing w:before="0" w:after="120"/>
                      </w:pPr>
                      <w:r>
                        <w:t xml:space="preserve">Лекция </w:t>
                      </w:r>
                      <w:r w:rsidR="00BA1516" w:rsidRPr="00A76FD0">
                        <w:t>5</w:t>
                      </w:r>
                      <w:r w:rsidR="00AD779B">
                        <w:t xml:space="preserve"> </w:t>
                      </w:r>
                      <w:proofErr w:type="gramStart"/>
                      <w:r w:rsidR="00AD779B">
                        <w:t>ЯП</w:t>
                      </w:r>
                      <w:proofErr w:type="gramEnd"/>
                    </w:p>
                    <w:p w:rsidR="00A76FD0" w:rsidRDefault="00A76FD0" w:rsidP="00A76FD0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Указатели и адреса.</w:t>
                      </w:r>
                    </w:p>
                    <w:p w:rsidR="00A76FD0" w:rsidRDefault="00A76FD0" w:rsidP="00A76FD0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У. и ссылки – сравнение. Сравнение передачи параметров по ссылке и с помощью указателя.</w:t>
                      </w:r>
                    </w:p>
                    <w:p w:rsidR="00A76FD0" w:rsidRDefault="00A76FD0" w:rsidP="00A76FD0">
                      <w:pPr>
                        <w:tabs>
                          <w:tab w:val="left" w:pos="284"/>
                        </w:tabs>
                        <w:spacing w:after="120"/>
                      </w:pPr>
                      <w:proofErr w:type="gramStart"/>
                      <w:r>
                        <w:rPr>
                          <w:lang w:val="en-US"/>
                        </w:rPr>
                        <w:t>void</w:t>
                      </w:r>
                      <w:proofErr w:type="gramEnd"/>
                      <w:r w:rsidRPr="0061565A">
                        <w:t xml:space="preserve">*. Приведение типов указателей. </w:t>
                      </w:r>
                      <w:proofErr w:type="spellStart"/>
                      <w:r w:rsidRPr="0061565A">
                        <w:t>static_cast</w:t>
                      </w:r>
                      <w:proofErr w:type="spellEnd"/>
                    </w:p>
                    <w:p w:rsidR="00A76FD0" w:rsidRDefault="00A76FD0" w:rsidP="00A76FD0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У. на структуры</w:t>
                      </w:r>
                    </w:p>
                    <w:p w:rsidR="00A76FD0" w:rsidRPr="0061565A" w:rsidRDefault="00A76FD0" w:rsidP="00A76FD0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У. и константность.</w:t>
                      </w:r>
                    </w:p>
                    <w:p w:rsidR="00A76FD0" w:rsidRPr="00A76FD0" w:rsidRDefault="00A76FD0" w:rsidP="00A76FD0">
                      <w:pPr>
                        <w:tabs>
                          <w:tab w:val="left" w:pos="284"/>
                        </w:tabs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="00133D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40BDD" wp14:editId="39881326">
                <wp:simplePos x="0" y="0"/>
                <wp:positionH relativeFrom="column">
                  <wp:posOffset>-78740</wp:posOffset>
                </wp:positionH>
                <wp:positionV relativeFrom="paragraph">
                  <wp:posOffset>-63500</wp:posOffset>
                </wp:positionV>
                <wp:extent cx="3060000" cy="6840000"/>
                <wp:effectExtent l="0" t="0" r="26670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68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DAA" w:rsidRDefault="00BA1516" w:rsidP="009641B7">
                            <w:pPr>
                              <w:pStyle w:val="3"/>
                              <w:pBdr>
                                <w:bottom w:val="single" w:sz="4" w:space="1" w:color="auto"/>
                              </w:pBdr>
                              <w:tabs>
                                <w:tab w:val="left" w:pos="284"/>
                              </w:tabs>
                              <w:spacing w:before="0" w:after="120"/>
                            </w:pPr>
                            <w:r>
                              <w:t xml:space="preserve">Лекция </w:t>
                            </w:r>
                            <w:r w:rsidRPr="00A76FD0">
                              <w:t>4</w:t>
                            </w:r>
                            <w:r w:rsidR="00C67FEB">
                              <w:t xml:space="preserve"> </w:t>
                            </w:r>
                            <w:proofErr w:type="gramStart"/>
                            <w:r w:rsidR="00AD779B">
                              <w:t>ЯП</w:t>
                            </w:r>
                            <w:proofErr w:type="gramEnd"/>
                          </w:p>
                          <w:p w:rsidR="00BA1516" w:rsidRDefault="00BA1516" w:rsidP="0075499A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Стражи включения. Проблема, которую они решают. Проблема, которую они не решают.</w:t>
                            </w:r>
                          </w:p>
                          <w:p w:rsidR="00BA1516" w:rsidRDefault="00BA1516" w:rsidP="0075499A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proofErr w:type="spellStart"/>
                            <w:r>
                              <w:t>Предкомпилируемые</w:t>
                            </w:r>
                            <w:proofErr w:type="spellEnd"/>
                            <w:r>
                              <w:t xml:space="preserve"> заголовки</w:t>
                            </w:r>
                          </w:p>
                          <w:p w:rsidR="00BA1516" w:rsidRDefault="00BA1516" w:rsidP="0075499A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Перечисления старые и новые</w:t>
                            </w:r>
                          </w:p>
                          <w:p w:rsidR="00BA1516" w:rsidRPr="0075499A" w:rsidRDefault="00BA1516" w:rsidP="0075499A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Массивы. Как хранятся. Как инициализируются. Как передаются в функции.</w:t>
                            </w:r>
                            <w:r w:rsidR="003F690E" w:rsidRPr="003F690E">
                              <w:t xml:space="preserve"> </w:t>
                            </w:r>
                            <w:r w:rsidR="0075499A" w:rsidRPr="0075499A">
                              <w:t>Можно ли a=b</w:t>
                            </w:r>
                            <w:r w:rsidR="0075499A">
                              <w:t>.</w:t>
                            </w:r>
                          </w:p>
                          <w:p w:rsidR="0075499A" w:rsidRPr="00996964" w:rsidRDefault="00BA1516" w:rsidP="0075499A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 xml:space="preserve">Строки в стиле </w:t>
                            </w:r>
                            <w:r w:rsidRPr="0075499A">
                              <w:t>C</w:t>
                            </w:r>
                            <w:r w:rsidR="0075499A">
                              <w:t>. \</w:t>
                            </w:r>
                            <w:r w:rsidR="0075499A" w:rsidRPr="0075499A">
                              <w:t>n</w:t>
                            </w:r>
                            <w:r w:rsidR="0075499A">
                              <w:t>. Передача строк в функции.</w:t>
                            </w:r>
                            <w:r w:rsidR="00996964">
                              <w:t xml:space="preserve"> Ввод-вывод. </w:t>
                            </w:r>
                            <w:proofErr w:type="spellStart"/>
                            <w:r w:rsidR="00996964">
                              <w:rPr>
                                <w:lang w:val="en-US"/>
                              </w:rPr>
                              <w:t>cin</w:t>
                            </w:r>
                            <w:proofErr w:type="spellEnd"/>
                            <w:r w:rsidR="00996964" w:rsidRPr="00996964">
                              <w:t>.</w:t>
                            </w:r>
                            <w:proofErr w:type="spellStart"/>
                            <w:r w:rsidR="00996964">
                              <w:rPr>
                                <w:lang w:val="en-US"/>
                              </w:rPr>
                              <w:t>getline</w:t>
                            </w:r>
                            <w:proofErr w:type="spellEnd"/>
                            <w:r w:rsidR="00996964" w:rsidRPr="00996964">
                              <w:t>(</w:t>
                            </w:r>
                            <w:r w:rsidR="00996964">
                              <w:rPr>
                                <w:lang w:val="en-US"/>
                              </w:rPr>
                              <w:t>c</w:t>
                            </w:r>
                            <w:r w:rsidR="00996964" w:rsidRPr="00996964">
                              <w:t>,12)</w:t>
                            </w:r>
                          </w:p>
                          <w:p w:rsidR="0075499A" w:rsidRPr="0061565A" w:rsidRDefault="00996964" w:rsidP="0061565A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proofErr w:type="gramStart"/>
                            <w:r>
                              <w:t>С</w:t>
                            </w:r>
                            <w:proofErr w:type="gramEnd"/>
                            <w:r>
                              <w:t>++ - строки.</w:t>
                            </w:r>
                            <w:r w:rsidRPr="00996964">
                              <w:t xml:space="preserve"> </w:t>
                            </w:r>
                            <w:r>
                              <w:t>Ввод</w:t>
                            </w:r>
                            <w:r w:rsidRPr="00A76FD0">
                              <w:t>-</w:t>
                            </w:r>
                            <w:r>
                              <w:t>вывод</w:t>
                            </w:r>
                            <w:r w:rsidRPr="00A76FD0">
                              <w:t xml:space="preserve">.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getline</w:t>
                            </w:r>
                            <w:proofErr w:type="spellEnd"/>
                            <w:r w:rsidRPr="00A76FD0">
                              <w:t>(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cin</w:t>
                            </w:r>
                            <w:proofErr w:type="spellEnd"/>
                            <w:r w:rsidRPr="00A76FD0"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A76FD0">
                              <w:t>)</w:t>
                            </w:r>
                            <w:r w:rsidR="0061565A" w:rsidRPr="00A76FD0">
                              <w:t xml:space="preserve">. </w:t>
                            </w:r>
                            <w:r w:rsidR="0061565A" w:rsidRPr="0061565A">
                              <w:t>+=. Передача в функции.</w:t>
                            </w:r>
                          </w:p>
                          <w:p w:rsidR="00FE5019" w:rsidRDefault="0061565A" w:rsidP="0061565A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Двумерные массивы. Передача двумерных массивов в функции.</w:t>
                            </w:r>
                          </w:p>
                          <w:p w:rsidR="0061565A" w:rsidRDefault="0061565A" w:rsidP="0061565A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Определение типов</w:t>
                            </w:r>
                          </w:p>
                          <w:p w:rsidR="0061565A" w:rsidRDefault="0061565A" w:rsidP="0061565A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enum</w:t>
                            </w:r>
                            <w:proofErr w:type="spellEnd"/>
                            <w:proofErr w:type="gramEnd"/>
                            <w:r w:rsidRPr="0061565A">
                              <w:t xml:space="preserve"> – </w:t>
                            </w:r>
                            <w:r>
                              <w:t>старые и новые</w:t>
                            </w:r>
                          </w:p>
                          <w:p w:rsidR="0061565A" w:rsidRPr="0061565A" w:rsidRDefault="0061565A" w:rsidP="0061565A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2pt;margin-top:-5pt;width:240.95pt;height:5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">
                <v:textbox inset="5mm,5mm,5mm,5mm">
                  <w:txbxContent>
                    <w:p w:rsidR="00133DAA" w:rsidRDefault="00BA1516" w:rsidP="009641B7">
                      <w:pPr>
                        <w:pStyle w:val="3"/>
                        <w:pBdr>
                          <w:bottom w:val="single" w:sz="4" w:space="1" w:color="auto"/>
                        </w:pBdr>
                        <w:tabs>
                          <w:tab w:val="left" w:pos="284"/>
                        </w:tabs>
                        <w:spacing w:before="0" w:after="120"/>
                      </w:pPr>
                      <w:r>
                        <w:t xml:space="preserve">Лекция </w:t>
                      </w:r>
                      <w:r w:rsidRPr="00A76FD0">
                        <w:t>4</w:t>
                      </w:r>
                      <w:r w:rsidR="00C67FEB">
                        <w:t xml:space="preserve"> </w:t>
                      </w:r>
                      <w:proofErr w:type="gramStart"/>
                      <w:r w:rsidR="00AD779B">
                        <w:t>ЯП</w:t>
                      </w:r>
                      <w:proofErr w:type="gramEnd"/>
                    </w:p>
                    <w:p w:rsidR="00BA1516" w:rsidRDefault="00BA1516" w:rsidP="0075499A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Стражи включения. Проблема, которую они решают. Проблема, которую они не решают.</w:t>
                      </w:r>
                    </w:p>
                    <w:p w:rsidR="00BA1516" w:rsidRDefault="00BA1516" w:rsidP="0075499A">
                      <w:pPr>
                        <w:tabs>
                          <w:tab w:val="left" w:pos="284"/>
                        </w:tabs>
                        <w:spacing w:after="120"/>
                      </w:pPr>
                      <w:proofErr w:type="spellStart"/>
                      <w:r>
                        <w:t>Предкомпилируемые</w:t>
                      </w:r>
                      <w:proofErr w:type="spellEnd"/>
                      <w:r>
                        <w:t xml:space="preserve"> заголовки</w:t>
                      </w:r>
                    </w:p>
                    <w:p w:rsidR="00BA1516" w:rsidRDefault="00BA1516" w:rsidP="0075499A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Перечисления старые и новые</w:t>
                      </w:r>
                    </w:p>
                    <w:p w:rsidR="00BA1516" w:rsidRPr="0075499A" w:rsidRDefault="00BA1516" w:rsidP="0075499A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Массивы. Как хранятся. Как инициализируются. Как передаются в функции.</w:t>
                      </w:r>
                      <w:r w:rsidR="003F690E" w:rsidRPr="003F690E">
                        <w:t xml:space="preserve"> </w:t>
                      </w:r>
                      <w:r w:rsidR="0075499A" w:rsidRPr="0075499A">
                        <w:t>Можно ли a=b</w:t>
                      </w:r>
                      <w:r w:rsidR="0075499A">
                        <w:t>.</w:t>
                      </w:r>
                    </w:p>
                    <w:p w:rsidR="0075499A" w:rsidRPr="00996964" w:rsidRDefault="00BA1516" w:rsidP="0075499A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 xml:space="preserve">Строки в стиле </w:t>
                      </w:r>
                      <w:r w:rsidRPr="0075499A">
                        <w:t>C</w:t>
                      </w:r>
                      <w:r w:rsidR="0075499A">
                        <w:t>. \</w:t>
                      </w:r>
                      <w:r w:rsidR="0075499A" w:rsidRPr="0075499A">
                        <w:t>n</w:t>
                      </w:r>
                      <w:r w:rsidR="0075499A">
                        <w:t>. Передача строк в функции.</w:t>
                      </w:r>
                      <w:r w:rsidR="00996964">
                        <w:t xml:space="preserve"> Ввод-вывод. </w:t>
                      </w:r>
                      <w:proofErr w:type="spellStart"/>
                      <w:r w:rsidR="00996964">
                        <w:rPr>
                          <w:lang w:val="en-US"/>
                        </w:rPr>
                        <w:t>cin</w:t>
                      </w:r>
                      <w:proofErr w:type="spellEnd"/>
                      <w:r w:rsidR="00996964" w:rsidRPr="00996964">
                        <w:t>.</w:t>
                      </w:r>
                      <w:proofErr w:type="spellStart"/>
                      <w:r w:rsidR="00996964">
                        <w:rPr>
                          <w:lang w:val="en-US"/>
                        </w:rPr>
                        <w:t>getline</w:t>
                      </w:r>
                      <w:proofErr w:type="spellEnd"/>
                      <w:r w:rsidR="00996964" w:rsidRPr="00996964">
                        <w:t>(</w:t>
                      </w:r>
                      <w:r w:rsidR="00996964">
                        <w:rPr>
                          <w:lang w:val="en-US"/>
                        </w:rPr>
                        <w:t>c</w:t>
                      </w:r>
                      <w:r w:rsidR="00996964" w:rsidRPr="00996964">
                        <w:t>,12)</w:t>
                      </w:r>
                    </w:p>
                    <w:p w:rsidR="0075499A" w:rsidRPr="0061565A" w:rsidRDefault="00996964" w:rsidP="0061565A">
                      <w:pPr>
                        <w:tabs>
                          <w:tab w:val="left" w:pos="284"/>
                        </w:tabs>
                        <w:spacing w:after="120"/>
                      </w:pPr>
                      <w:proofErr w:type="gramStart"/>
                      <w:r>
                        <w:t>С</w:t>
                      </w:r>
                      <w:proofErr w:type="gramEnd"/>
                      <w:r>
                        <w:t>++ - строки.</w:t>
                      </w:r>
                      <w:r w:rsidRPr="00996964">
                        <w:t xml:space="preserve"> </w:t>
                      </w:r>
                      <w:r>
                        <w:t>Ввод</w:t>
                      </w:r>
                      <w:r w:rsidRPr="00A76FD0">
                        <w:t>-</w:t>
                      </w:r>
                      <w:r>
                        <w:t>вывод</w:t>
                      </w:r>
                      <w:r w:rsidRPr="00A76FD0">
                        <w:t xml:space="preserve">. </w:t>
                      </w:r>
                      <w:proofErr w:type="spellStart"/>
                      <w:r>
                        <w:rPr>
                          <w:lang w:val="en-US"/>
                        </w:rPr>
                        <w:t>getline</w:t>
                      </w:r>
                      <w:proofErr w:type="spellEnd"/>
                      <w:r w:rsidRPr="00A76FD0">
                        <w:t>(</w:t>
                      </w:r>
                      <w:proofErr w:type="spellStart"/>
                      <w:r>
                        <w:rPr>
                          <w:lang w:val="en-US"/>
                        </w:rPr>
                        <w:t>cin</w:t>
                      </w:r>
                      <w:proofErr w:type="spellEnd"/>
                      <w:r w:rsidRPr="00A76FD0">
                        <w:t>,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A76FD0">
                        <w:t>)</w:t>
                      </w:r>
                      <w:r w:rsidR="0061565A" w:rsidRPr="00A76FD0">
                        <w:t xml:space="preserve">. </w:t>
                      </w:r>
                      <w:r w:rsidR="0061565A" w:rsidRPr="0061565A">
                        <w:t>+=. Передача в функции.</w:t>
                      </w:r>
                    </w:p>
                    <w:p w:rsidR="00FE5019" w:rsidRDefault="0061565A" w:rsidP="0061565A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Двумерные массивы. Передача двумерных массивов в функции.</w:t>
                      </w:r>
                    </w:p>
                    <w:p w:rsidR="0061565A" w:rsidRDefault="0061565A" w:rsidP="0061565A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Определение типов</w:t>
                      </w:r>
                    </w:p>
                    <w:p w:rsidR="0061565A" w:rsidRDefault="0061565A" w:rsidP="0061565A">
                      <w:pPr>
                        <w:tabs>
                          <w:tab w:val="left" w:pos="284"/>
                        </w:tabs>
                        <w:spacing w:after="120"/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enum</w:t>
                      </w:r>
                      <w:proofErr w:type="spellEnd"/>
                      <w:proofErr w:type="gramEnd"/>
                      <w:r w:rsidRPr="0061565A">
                        <w:t xml:space="preserve"> – </w:t>
                      </w:r>
                      <w:r>
                        <w:t>старые и новые</w:t>
                      </w:r>
                    </w:p>
                    <w:p w:rsidR="0061565A" w:rsidRPr="0061565A" w:rsidRDefault="0061565A" w:rsidP="0061565A">
                      <w:pPr>
                        <w:tabs>
                          <w:tab w:val="left" w:pos="284"/>
                        </w:tabs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sectPr w:rsidR="009C26FB" w:rsidSect="00133D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5C" w:rsidRDefault="00247F5C" w:rsidP="00133DAA">
      <w:r>
        <w:separator/>
      </w:r>
    </w:p>
  </w:endnote>
  <w:endnote w:type="continuationSeparator" w:id="0">
    <w:p w:rsidR="00247F5C" w:rsidRDefault="00247F5C" w:rsidP="0013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5C" w:rsidRDefault="00247F5C" w:rsidP="00133DAA">
      <w:r>
        <w:separator/>
      </w:r>
    </w:p>
  </w:footnote>
  <w:footnote w:type="continuationSeparator" w:id="0">
    <w:p w:rsidR="00247F5C" w:rsidRDefault="00247F5C" w:rsidP="00133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50DC"/>
    <w:multiLevelType w:val="hybridMultilevel"/>
    <w:tmpl w:val="88FE06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787273"/>
    <w:multiLevelType w:val="hybridMultilevel"/>
    <w:tmpl w:val="00E6D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5C461A"/>
    <w:multiLevelType w:val="hybridMultilevel"/>
    <w:tmpl w:val="337A19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AA"/>
    <w:rsid w:val="00075DCD"/>
    <w:rsid w:val="00133DAA"/>
    <w:rsid w:val="00205A42"/>
    <w:rsid w:val="00240C04"/>
    <w:rsid w:val="00240F6C"/>
    <w:rsid w:val="002413E1"/>
    <w:rsid w:val="00247F5C"/>
    <w:rsid w:val="00272C67"/>
    <w:rsid w:val="002C7315"/>
    <w:rsid w:val="00336EFB"/>
    <w:rsid w:val="00343378"/>
    <w:rsid w:val="00376B3A"/>
    <w:rsid w:val="00384C1C"/>
    <w:rsid w:val="003851CD"/>
    <w:rsid w:val="003F690E"/>
    <w:rsid w:val="004C3690"/>
    <w:rsid w:val="004D0848"/>
    <w:rsid w:val="005456EA"/>
    <w:rsid w:val="005E1221"/>
    <w:rsid w:val="0061565A"/>
    <w:rsid w:val="00615CE3"/>
    <w:rsid w:val="0075499A"/>
    <w:rsid w:val="00784729"/>
    <w:rsid w:val="007C5F90"/>
    <w:rsid w:val="007F78C6"/>
    <w:rsid w:val="008162DF"/>
    <w:rsid w:val="0081784C"/>
    <w:rsid w:val="0086572F"/>
    <w:rsid w:val="008E1B2E"/>
    <w:rsid w:val="009015BC"/>
    <w:rsid w:val="009214E0"/>
    <w:rsid w:val="009641B7"/>
    <w:rsid w:val="00996964"/>
    <w:rsid w:val="009C26FB"/>
    <w:rsid w:val="00A76FD0"/>
    <w:rsid w:val="00AA7215"/>
    <w:rsid w:val="00AC411D"/>
    <w:rsid w:val="00AD779B"/>
    <w:rsid w:val="00B06E0B"/>
    <w:rsid w:val="00B264D6"/>
    <w:rsid w:val="00B3228D"/>
    <w:rsid w:val="00B36719"/>
    <w:rsid w:val="00B633DD"/>
    <w:rsid w:val="00B971E2"/>
    <w:rsid w:val="00BA1516"/>
    <w:rsid w:val="00BA7407"/>
    <w:rsid w:val="00BB2885"/>
    <w:rsid w:val="00C36F40"/>
    <w:rsid w:val="00C67FEB"/>
    <w:rsid w:val="00CA7C2F"/>
    <w:rsid w:val="00CE2A8F"/>
    <w:rsid w:val="00CF4E5E"/>
    <w:rsid w:val="00D734F7"/>
    <w:rsid w:val="00DD2E42"/>
    <w:rsid w:val="00DF424B"/>
    <w:rsid w:val="00DF6D2B"/>
    <w:rsid w:val="00E132AE"/>
    <w:rsid w:val="00EF7677"/>
    <w:rsid w:val="00F305EF"/>
    <w:rsid w:val="00F96DDB"/>
    <w:rsid w:val="00FB0061"/>
    <w:rsid w:val="00FC07A7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4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6E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06E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7315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06E0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6E0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06E0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06E0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B06E0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B06E0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E0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06E0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06E0B"/>
    <w:rPr>
      <w:rFonts w:ascii="Arial" w:eastAsiaTheme="maj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06E0B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06E0B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06E0B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B06E0B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06E0B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06E0B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next w:val="a"/>
    <w:link w:val="a4"/>
    <w:qFormat/>
    <w:rsid w:val="00B06E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06E0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qFormat/>
    <w:rsid w:val="00B06E0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B06E0B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basedOn w:val="a0"/>
    <w:qFormat/>
    <w:rsid w:val="00B06E0B"/>
    <w:rPr>
      <w:b/>
      <w:bCs/>
    </w:rPr>
  </w:style>
  <w:style w:type="character" w:styleId="a8">
    <w:name w:val="Emphasis"/>
    <w:basedOn w:val="a0"/>
    <w:qFormat/>
    <w:rsid w:val="00B06E0B"/>
    <w:rPr>
      <w:i/>
      <w:iCs/>
    </w:rPr>
  </w:style>
  <w:style w:type="paragraph" w:styleId="a9">
    <w:name w:val="No Spacing"/>
    <w:basedOn w:val="a"/>
    <w:uiPriority w:val="1"/>
    <w:qFormat/>
    <w:rsid w:val="00B06E0B"/>
  </w:style>
  <w:style w:type="paragraph" w:styleId="aa">
    <w:name w:val="List Paragraph"/>
    <w:basedOn w:val="a"/>
    <w:uiPriority w:val="34"/>
    <w:qFormat/>
    <w:rsid w:val="00B06E0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06E0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06E0B"/>
    <w:rPr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B06E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06E0B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sid w:val="00B06E0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06E0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06E0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06E0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06E0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06E0B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33DA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33DAA"/>
    <w:rPr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33DA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33DAA"/>
    <w:rPr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33DA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33DAA"/>
    <w:rPr>
      <w:rFonts w:ascii="Tahoma" w:hAnsi="Tahoma" w:cs="Tahoma"/>
      <w:sz w:val="16"/>
      <w:szCs w:val="16"/>
      <w:lang w:eastAsia="ru-RU"/>
    </w:rPr>
  </w:style>
  <w:style w:type="character" w:styleId="af9">
    <w:name w:val="Hyperlink"/>
    <w:basedOn w:val="a0"/>
    <w:uiPriority w:val="99"/>
    <w:unhideWhenUsed/>
    <w:rsid w:val="00FC07A7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FC07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4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6E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06E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7315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06E0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6E0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06E0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06E0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B06E0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B06E0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E0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06E0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06E0B"/>
    <w:rPr>
      <w:rFonts w:ascii="Arial" w:eastAsiaTheme="maj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06E0B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06E0B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06E0B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B06E0B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06E0B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06E0B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next w:val="a"/>
    <w:link w:val="a4"/>
    <w:qFormat/>
    <w:rsid w:val="00B06E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06E0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qFormat/>
    <w:rsid w:val="00B06E0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B06E0B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basedOn w:val="a0"/>
    <w:qFormat/>
    <w:rsid w:val="00B06E0B"/>
    <w:rPr>
      <w:b/>
      <w:bCs/>
    </w:rPr>
  </w:style>
  <w:style w:type="character" w:styleId="a8">
    <w:name w:val="Emphasis"/>
    <w:basedOn w:val="a0"/>
    <w:qFormat/>
    <w:rsid w:val="00B06E0B"/>
    <w:rPr>
      <w:i/>
      <w:iCs/>
    </w:rPr>
  </w:style>
  <w:style w:type="paragraph" w:styleId="a9">
    <w:name w:val="No Spacing"/>
    <w:basedOn w:val="a"/>
    <w:uiPriority w:val="1"/>
    <w:qFormat/>
    <w:rsid w:val="00B06E0B"/>
  </w:style>
  <w:style w:type="paragraph" w:styleId="aa">
    <w:name w:val="List Paragraph"/>
    <w:basedOn w:val="a"/>
    <w:uiPriority w:val="34"/>
    <w:qFormat/>
    <w:rsid w:val="00B06E0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06E0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06E0B"/>
    <w:rPr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B06E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06E0B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sid w:val="00B06E0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06E0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06E0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06E0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06E0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06E0B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33DA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33DAA"/>
    <w:rPr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33DA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33DAA"/>
    <w:rPr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33DA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33DAA"/>
    <w:rPr>
      <w:rFonts w:ascii="Tahoma" w:hAnsi="Tahoma" w:cs="Tahoma"/>
      <w:sz w:val="16"/>
      <w:szCs w:val="16"/>
      <w:lang w:eastAsia="ru-RU"/>
    </w:rPr>
  </w:style>
  <w:style w:type="character" w:styleId="af9">
    <w:name w:val="Hyperlink"/>
    <w:basedOn w:val="a0"/>
    <w:uiPriority w:val="99"/>
    <w:unhideWhenUsed/>
    <w:rsid w:val="00FC07A7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FC07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C57A5-3640-49EA-9718-0968D593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</dc:creator>
  <cp:lastModifiedBy>C</cp:lastModifiedBy>
  <cp:revision>14</cp:revision>
  <cp:lastPrinted>2014-10-03T05:38:00Z</cp:lastPrinted>
  <dcterms:created xsi:type="dcterms:W3CDTF">2014-09-22T20:24:00Z</dcterms:created>
  <dcterms:modified xsi:type="dcterms:W3CDTF">2014-10-06T19:52:00Z</dcterms:modified>
</cp:coreProperties>
</file>